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2F04" w14:textId="77777777" w:rsidR="006A7FE4" w:rsidRPr="002D5D95" w:rsidRDefault="006A7FE4" w:rsidP="006A7FE4">
      <w:pPr>
        <w:rPr>
          <w:rFonts w:ascii="Arial" w:hAnsi="Arial" w:cs="Arial"/>
          <w:b/>
          <w:color w:val="0070C0"/>
          <w:sz w:val="24"/>
          <w:szCs w:val="24"/>
        </w:rPr>
      </w:pPr>
      <w:r w:rsidRPr="002D5D95">
        <w:rPr>
          <w:rFonts w:ascii="Arial" w:hAnsi="Arial" w:cs="Arial"/>
          <w:b/>
          <w:color w:val="0070C0"/>
          <w:sz w:val="24"/>
          <w:szCs w:val="24"/>
        </w:rPr>
        <w:t>Ułóż tak jak ja… symetria</w:t>
      </w:r>
    </w:p>
    <w:p w14:paraId="514E95A7" w14:textId="77777777" w:rsidR="006A7FE4" w:rsidRPr="002D5D95" w:rsidRDefault="006A7FE4" w:rsidP="006A7FE4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Potrzebne rzeczy: kolorowe klocki, nakrętki od butelek </w:t>
      </w:r>
    </w:p>
    <w:p w14:paraId="4ED00268" w14:textId="77777777" w:rsidR="006A7FE4" w:rsidRPr="002D5D95" w:rsidRDefault="006A7FE4" w:rsidP="006A7FE4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>Jak się bawić:</w:t>
      </w:r>
    </w:p>
    <w:p w14:paraId="1CF92859" w14:textId="77777777" w:rsidR="006A7FE4" w:rsidRPr="002D5D95" w:rsidRDefault="006A7FE4" w:rsidP="006A7FE4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Kartkę dzielimy linią na pół. Po jednej stronie kartki układamy wzór z klocków, zadaniem dziecka jest odtworzenie wzoru - dokładnie tak samo po drugiej stronie kartki. </w:t>
      </w:r>
    </w:p>
    <w:p w14:paraId="1D8DACA2" w14:textId="77777777" w:rsidR="006A7FE4" w:rsidRPr="002D5D95" w:rsidRDefault="006A7FE4" w:rsidP="006A7FE4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>Wzór układamy dostosowując do możliwości dziecka. Dla młodszego dziecka kilka elementów, dla starszego może być to już cały obrazek.</w:t>
      </w:r>
    </w:p>
    <w:p w14:paraId="5F249592" w14:textId="77777777" w:rsidR="006A7FE4" w:rsidRPr="002D5D95" w:rsidRDefault="006A7FE4" w:rsidP="006A7FE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98AF043" w14:textId="77777777" w:rsidR="006A7FE4" w:rsidRPr="002D5D95" w:rsidRDefault="006A7FE4" w:rsidP="006A7FE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22FF53D" w14:textId="77777777" w:rsidR="006A7FE4" w:rsidRPr="002D5D95" w:rsidRDefault="006A7FE4" w:rsidP="006A7FE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4DFCFCC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19338627" w14:textId="77777777" w:rsidR="0035366B" w:rsidRPr="002D5D95" w:rsidRDefault="00697552" w:rsidP="006A7FE4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noProof/>
          <w:lang w:eastAsia="pl-PL"/>
        </w:rPr>
        <w:drawing>
          <wp:inline distT="0" distB="0" distL="0" distR="0" wp14:anchorId="7524FB64" wp14:editId="26CD1906">
            <wp:extent cx="2638425" cy="3733091"/>
            <wp:effectExtent l="0" t="0" r="0" b="1270"/>
            <wp:docPr id="3" name="Obraz 3" descr="Page 2 s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su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9" cy="37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43BF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0069F32F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7BA3065F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38386279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66269CD6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725BB89F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43C6A7C5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371EFBB8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3AABA2CD" w14:textId="77777777" w:rsidR="00697552" w:rsidRPr="002D5D95" w:rsidRDefault="00697552" w:rsidP="0035366B">
      <w:pPr>
        <w:rPr>
          <w:rFonts w:ascii="Arial" w:hAnsi="Arial" w:cs="Arial"/>
          <w:sz w:val="24"/>
          <w:szCs w:val="24"/>
        </w:rPr>
      </w:pPr>
    </w:p>
    <w:p w14:paraId="65916DF5" w14:textId="77777777" w:rsidR="0035366B" w:rsidRPr="002D5D95" w:rsidRDefault="0035366B" w:rsidP="0035366B">
      <w:pPr>
        <w:rPr>
          <w:rFonts w:ascii="Arial" w:hAnsi="Arial" w:cs="Arial"/>
          <w:b/>
          <w:color w:val="0070C0"/>
          <w:sz w:val="24"/>
          <w:szCs w:val="24"/>
        </w:rPr>
      </w:pPr>
      <w:r w:rsidRPr="002D5D95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Zabawy </w:t>
      </w:r>
      <w:r w:rsidR="00697552" w:rsidRPr="002D5D95">
        <w:rPr>
          <w:rFonts w:ascii="Arial" w:hAnsi="Arial" w:cs="Arial"/>
          <w:b/>
          <w:color w:val="0070C0"/>
          <w:sz w:val="24"/>
          <w:szCs w:val="24"/>
        </w:rPr>
        <w:t>kreatywne</w:t>
      </w:r>
    </w:p>
    <w:p w14:paraId="173447E4" w14:textId="77777777" w:rsidR="00697552" w:rsidRPr="002D5D95" w:rsidRDefault="00697552" w:rsidP="00697552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Potrzebne rzeczy: </w:t>
      </w:r>
      <w:proofErr w:type="spellStart"/>
      <w:r w:rsidRPr="002D5D95">
        <w:rPr>
          <w:rFonts w:ascii="Arial" w:hAnsi="Arial" w:cs="Arial"/>
          <w:sz w:val="24"/>
          <w:szCs w:val="24"/>
        </w:rPr>
        <w:t>wytłacznki</w:t>
      </w:r>
      <w:proofErr w:type="spellEnd"/>
      <w:r w:rsidRPr="002D5D95">
        <w:rPr>
          <w:rFonts w:ascii="Arial" w:hAnsi="Arial" w:cs="Arial"/>
          <w:sz w:val="24"/>
          <w:szCs w:val="24"/>
        </w:rPr>
        <w:t xml:space="preserve">/pudełka po jajkach, nożyczki, farby , trochę wyobraźni </w:t>
      </w:r>
    </w:p>
    <w:p w14:paraId="4BB6C148" w14:textId="77777777" w:rsidR="0029750C" w:rsidRPr="002D5D95" w:rsidRDefault="00697552" w:rsidP="00697552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Jak się bawić: </w:t>
      </w:r>
    </w:p>
    <w:p w14:paraId="3D21BDA0" w14:textId="77777777" w:rsidR="00697552" w:rsidRPr="002D5D95" w:rsidRDefault="00697552" w:rsidP="00697552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wybieramy, wymyślamy wzór zwierzątka, zabawki lub tego co chcemy stworzyć. Wycinamy i malujemy. </w:t>
      </w:r>
    </w:p>
    <w:p w14:paraId="52746E21" w14:textId="77777777" w:rsidR="00697552" w:rsidRPr="002D5D95" w:rsidRDefault="00697552" w:rsidP="0035366B">
      <w:pPr>
        <w:rPr>
          <w:rFonts w:ascii="Arial" w:hAnsi="Arial" w:cs="Arial"/>
          <w:b/>
          <w:color w:val="0070C0"/>
          <w:sz w:val="24"/>
          <w:szCs w:val="24"/>
        </w:rPr>
      </w:pPr>
      <w:r w:rsidRPr="002D5D9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45D206" wp14:editId="0296F7AA">
            <wp:simplePos x="0" y="0"/>
            <wp:positionH relativeFrom="column">
              <wp:posOffset>2691130</wp:posOffset>
            </wp:positionH>
            <wp:positionV relativeFrom="paragraph">
              <wp:posOffset>815975</wp:posOffset>
            </wp:positionV>
            <wp:extent cx="3579111" cy="3796665"/>
            <wp:effectExtent l="0" t="0" r="2540" b="0"/>
            <wp:wrapTight wrapText="bothSides">
              <wp:wrapPolygon edited="0">
                <wp:start x="0" y="0"/>
                <wp:lineTo x="0" y="21459"/>
                <wp:lineTo x="21500" y="21459"/>
                <wp:lineTo x="21500" y="0"/>
                <wp:lineTo x="0" y="0"/>
              </wp:wrapPolygon>
            </wp:wrapTight>
            <wp:docPr id="7" name="Obraz 7" descr="20+ Crafts For Kid Inspiration For Children Of All Ages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+ Crafts For Kid Inspiration For Children Of All Ages #kids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11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D9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A7F32C" wp14:editId="6A28C496">
            <wp:simplePos x="0" y="0"/>
            <wp:positionH relativeFrom="column">
              <wp:posOffset>-404495</wp:posOffset>
            </wp:positionH>
            <wp:positionV relativeFrom="paragraph">
              <wp:posOffset>238125</wp:posOffset>
            </wp:positionV>
            <wp:extent cx="2693175" cy="3600450"/>
            <wp:effectExtent l="0" t="0" r="0" b="0"/>
            <wp:wrapTopAndBottom/>
            <wp:docPr id="1" name="Obraz 1" descr="resycling basteln mit eierkarton basteln mit kindern basteln mit klopapierrollen krokod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ycling basteln mit eierkarton basteln mit kindern basteln mit klopapierrollen krokodi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1BB02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58601F74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7AA39C46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71AF2249" w14:textId="77777777" w:rsidR="0035366B" w:rsidRPr="002D5D95" w:rsidRDefault="00697552" w:rsidP="006A7FE4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noProof/>
          <w:lang w:eastAsia="pl-PL"/>
        </w:rPr>
        <w:drawing>
          <wp:inline distT="0" distB="0" distL="0" distR="0" wp14:anchorId="390AAB19" wp14:editId="6952BA8B">
            <wp:extent cx="2857500" cy="2381250"/>
            <wp:effectExtent l="0" t="0" r="0" b="0"/>
            <wp:docPr id="5" name="Obraz 5" descr="&quot;Egg-streme Bugs&quot;  What You'll Need: 1 egg carton; tempera paint (red, green, black); paintbrushes; glue; googly eyes; pipe cleaners (black and brown); white tissue paper; craft needle or push pin; scissors; markers; hot-glue gun, tissue paper (option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Egg-streme Bugs&quot;  What You'll Need: 1 egg carton; tempera paint (red, green, black); paintbrushes; glue; googly eyes; pipe cleaners (black and brown); white tissue paper; craft needle or push pin; scissors; markers; hot-glue gun, tissue paper (optiona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4A45" w14:textId="77777777" w:rsidR="0035366B" w:rsidRPr="002D5D95" w:rsidRDefault="0035366B" w:rsidP="006A7FE4">
      <w:pPr>
        <w:rPr>
          <w:rFonts w:ascii="Arial" w:hAnsi="Arial" w:cs="Arial"/>
          <w:sz w:val="24"/>
          <w:szCs w:val="24"/>
        </w:rPr>
      </w:pPr>
    </w:p>
    <w:p w14:paraId="6D052DBA" w14:textId="77777777" w:rsidR="00697552" w:rsidRPr="002D5D95" w:rsidRDefault="00697552" w:rsidP="006A7FE4">
      <w:pPr>
        <w:rPr>
          <w:rFonts w:ascii="Arial" w:hAnsi="Arial" w:cs="Arial"/>
          <w:sz w:val="24"/>
          <w:szCs w:val="24"/>
        </w:rPr>
      </w:pPr>
    </w:p>
    <w:p w14:paraId="7AB831A7" w14:textId="77777777" w:rsidR="006A7FE4" w:rsidRPr="002D5D95" w:rsidRDefault="0035366B" w:rsidP="006A7FE4">
      <w:pPr>
        <w:rPr>
          <w:rFonts w:ascii="Arial" w:hAnsi="Arial" w:cs="Arial"/>
          <w:b/>
          <w:color w:val="0070C0"/>
          <w:sz w:val="24"/>
          <w:szCs w:val="24"/>
        </w:rPr>
      </w:pPr>
      <w:r w:rsidRPr="002D5D95">
        <w:rPr>
          <w:rFonts w:ascii="Arial" w:hAnsi="Arial" w:cs="Arial"/>
          <w:b/>
          <w:color w:val="0070C0"/>
          <w:sz w:val="24"/>
          <w:szCs w:val="24"/>
        </w:rPr>
        <w:lastRenderedPageBreak/>
        <w:t>Rzuty do celu</w:t>
      </w:r>
    </w:p>
    <w:p w14:paraId="0755C1E4" w14:textId="77777777" w:rsidR="006A7FE4" w:rsidRPr="002D5D95" w:rsidRDefault="006A7FE4" w:rsidP="006A7FE4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Potrzebne rzeczy: </w:t>
      </w:r>
      <w:r w:rsidR="0035366B" w:rsidRPr="002D5D95">
        <w:rPr>
          <w:rFonts w:ascii="Arial" w:hAnsi="Arial" w:cs="Arial"/>
          <w:sz w:val="24"/>
          <w:szCs w:val="24"/>
        </w:rPr>
        <w:t xml:space="preserve">rolki po papierach, wycięte kółka </w:t>
      </w:r>
    </w:p>
    <w:p w14:paraId="7FFC02CB" w14:textId="77777777" w:rsidR="006A7FE4" w:rsidRPr="002D5D95" w:rsidRDefault="006A7FE4" w:rsidP="006A7FE4">
      <w:pPr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Jak się bawić: </w:t>
      </w:r>
    </w:p>
    <w:p w14:paraId="02042414" w14:textId="77777777" w:rsidR="0035366B" w:rsidRPr="002D5D95" w:rsidRDefault="0035366B" w:rsidP="006A7FE4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 xml:space="preserve">Ćwiczymy koordynację wzrokowo – ruchową, próbując wcelować kółkami na rolkę. </w:t>
      </w:r>
    </w:p>
    <w:p w14:paraId="73E8D054" w14:textId="77777777" w:rsidR="006A7FE4" w:rsidRPr="002D5D95" w:rsidRDefault="0035366B" w:rsidP="006A7FE4">
      <w:pPr>
        <w:spacing w:after="0"/>
        <w:rPr>
          <w:rFonts w:ascii="Arial" w:hAnsi="Arial" w:cs="Arial"/>
          <w:sz w:val="24"/>
          <w:szCs w:val="24"/>
        </w:rPr>
      </w:pPr>
      <w:r w:rsidRPr="002D5D95">
        <w:rPr>
          <w:rFonts w:ascii="Arial" w:hAnsi="Arial" w:cs="Arial"/>
          <w:sz w:val="24"/>
          <w:szCs w:val="24"/>
        </w:rPr>
        <w:t>Starsze dzieci mogą liczyć punkty. Młodsze mają za cel dorzucić. Odległość dobieramy do możliwości dziecka</w:t>
      </w:r>
    </w:p>
    <w:p w14:paraId="458D2825" w14:textId="77777777" w:rsidR="006A7FE4" w:rsidRPr="002D5D95" w:rsidRDefault="006A7FE4" w:rsidP="006A7FE4">
      <w:pPr>
        <w:spacing w:after="0"/>
        <w:rPr>
          <w:rFonts w:ascii="Arial" w:hAnsi="Arial" w:cs="Arial"/>
          <w:sz w:val="24"/>
          <w:szCs w:val="24"/>
        </w:rPr>
      </w:pPr>
    </w:p>
    <w:p w14:paraId="5349E723" w14:textId="77777777" w:rsidR="006A7FE4" w:rsidRPr="002D5D95" w:rsidRDefault="006A7FE4" w:rsidP="006A7F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534FF6F" w14:textId="77777777" w:rsidR="006A7FE4" w:rsidRPr="002D5D95" w:rsidRDefault="0035366B" w:rsidP="006A7F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2D5D95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CB45E2" wp14:editId="0244AB59">
            <wp:simplePos x="0" y="0"/>
            <wp:positionH relativeFrom="column">
              <wp:posOffset>2967355</wp:posOffset>
            </wp:positionH>
            <wp:positionV relativeFrom="paragraph">
              <wp:posOffset>378460</wp:posOffset>
            </wp:positionV>
            <wp:extent cx="2981325" cy="1809750"/>
            <wp:effectExtent l="0" t="0" r="9525" b="0"/>
            <wp:wrapSquare wrapText="bothSides"/>
            <wp:docPr id="6" name="Obraz 6" descr="10 Olympics Crafts and Activities for Kids - K12 - Learning Liftoff - Free Parenting, Education, and Homeschool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Olympics Crafts and Activities for Kids - K12 - Learning Liftoff - Free Parenting, Education, and Homeschooling Resou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D95">
        <w:rPr>
          <w:rFonts w:ascii="Arial" w:hAnsi="Arial" w:cs="Arial"/>
          <w:noProof/>
          <w:lang w:eastAsia="pl-PL"/>
        </w:rPr>
        <w:drawing>
          <wp:inline distT="0" distB="0" distL="0" distR="0" wp14:anchorId="1F6E2A4F" wp14:editId="6059DC49">
            <wp:extent cx="2447925" cy="2447925"/>
            <wp:effectExtent l="0" t="0" r="9525" b="9525"/>
            <wp:docPr id="4" name="Obraz 4" descr="Divierte a tus #hijos por horas con estas #manualidades para niños. Casas de cartón, juegos y hasta animales con materiales recicl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erte a tus #hijos por horas con estas #manualidades para niños. Casas de cartón, juegos y hasta animales con materiales reciclado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8175E" w14:textId="77777777" w:rsidR="009B39A8" w:rsidRPr="002D5D95" w:rsidRDefault="009B39A8" w:rsidP="006A7FE4">
      <w:pPr>
        <w:spacing w:after="0"/>
        <w:rPr>
          <w:rFonts w:ascii="Arial" w:hAnsi="Arial" w:cs="Arial"/>
          <w:noProof/>
          <w:lang w:eastAsia="pl-PL"/>
        </w:rPr>
      </w:pPr>
    </w:p>
    <w:p w14:paraId="1BE56D62" w14:textId="77777777" w:rsidR="009B39A8" w:rsidRPr="002D5D95" w:rsidRDefault="009B39A8" w:rsidP="006A7F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4BA2025F" w14:textId="77777777" w:rsidR="009B39A8" w:rsidRPr="002D5D95" w:rsidRDefault="009B39A8" w:rsidP="006A7FE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141D214" w14:textId="77777777" w:rsidR="008A5C30" w:rsidRPr="002D5D95" w:rsidRDefault="008A5C30">
      <w:pPr>
        <w:rPr>
          <w:rFonts w:ascii="Arial" w:hAnsi="Arial" w:cs="Arial"/>
        </w:rPr>
      </w:pPr>
    </w:p>
    <w:sectPr w:rsidR="008A5C30" w:rsidRPr="002D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0D5D"/>
    <w:multiLevelType w:val="hybridMultilevel"/>
    <w:tmpl w:val="D23C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0E12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2CB4"/>
    <w:multiLevelType w:val="hybridMultilevel"/>
    <w:tmpl w:val="4E08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E4"/>
    <w:rsid w:val="0029750C"/>
    <w:rsid w:val="002D5D95"/>
    <w:rsid w:val="0035366B"/>
    <w:rsid w:val="00697552"/>
    <w:rsid w:val="006A7FE4"/>
    <w:rsid w:val="008A5C30"/>
    <w:rsid w:val="009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BFF"/>
  <w15:chartTrackingRefBased/>
  <w15:docId w15:val="{A5D7441F-4C79-41B7-80C6-C6EB145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F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Magdalena Żydek</cp:lastModifiedBy>
  <cp:revision>2</cp:revision>
  <dcterms:created xsi:type="dcterms:W3CDTF">2021-03-21T13:08:00Z</dcterms:created>
  <dcterms:modified xsi:type="dcterms:W3CDTF">2021-03-21T13:08:00Z</dcterms:modified>
</cp:coreProperties>
</file>